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54A3A" w14:textId="77777777" w:rsidR="003E6D07" w:rsidRPr="008E66C0" w:rsidRDefault="003E6D07" w:rsidP="003E6D0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bookmarkStart w:id="0" w:name="_Hlk515872180"/>
      <w:bookmarkStart w:id="1" w:name="_Hlk514936379"/>
      <w:r w:rsidRPr="008E66C0">
        <w:rPr>
          <w:rFonts w:ascii="Arial" w:eastAsia="Times New Roman" w:hAnsi="Arial" w:cs="Arial"/>
          <w:sz w:val="20"/>
          <w:szCs w:val="20"/>
        </w:rPr>
        <w:t>Zgoda na przetwarzanie danych osobowych</w:t>
      </w:r>
    </w:p>
    <w:bookmarkEnd w:id="0"/>
    <w:p w14:paraId="13BD4E31" w14:textId="77777777" w:rsidR="003E6D07" w:rsidRPr="008E66C0" w:rsidRDefault="003E6D07" w:rsidP="003E6D07">
      <w:pPr>
        <w:spacing w:before="100" w:beforeAutospacing="1" w:after="0" w:line="276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8E66C0">
        <w:rPr>
          <w:rFonts w:ascii="Arial" w:eastAsia="Times New Roman" w:hAnsi="Arial" w:cs="Arial"/>
          <w:sz w:val="20"/>
          <w:szCs w:val="20"/>
        </w:rPr>
        <w:t xml:space="preserve">Zgodnie z art. 6 ust. 1 lit a) RODO* niniejszym </w:t>
      </w:r>
      <w:r w:rsidRPr="008E66C0">
        <w:rPr>
          <w:rFonts w:ascii="Arial" w:eastAsia="Times New Roman" w:hAnsi="Arial" w:cs="Arial"/>
          <w:b/>
          <w:sz w:val="20"/>
          <w:szCs w:val="20"/>
        </w:rPr>
        <w:t>wyrażam / nie wyrażam</w:t>
      </w:r>
      <w:r w:rsidRPr="008E66C0">
        <w:rPr>
          <w:rFonts w:ascii="Arial" w:eastAsia="Times New Roman" w:hAnsi="Arial" w:cs="Arial"/>
          <w:sz w:val="20"/>
          <w:szCs w:val="20"/>
        </w:rPr>
        <w:t xml:space="preserve"> zgodę na przetwarzanie moich danych osobowych w postaci moj</w:t>
      </w:r>
      <w:r>
        <w:rPr>
          <w:rFonts w:ascii="Arial" w:eastAsia="Times New Roman" w:hAnsi="Arial" w:cs="Arial"/>
          <w:sz w:val="20"/>
          <w:szCs w:val="20"/>
        </w:rPr>
        <w:t>ego imienia i nazwiska, imienia</w:t>
      </w:r>
      <w:r w:rsidRPr="008E66C0">
        <w:rPr>
          <w:rFonts w:ascii="Arial" w:eastAsia="Times New Roman" w:hAnsi="Arial" w:cs="Arial"/>
          <w:sz w:val="20"/>
          <w:szCs w:val="20"/>
        </w:rPr>
        <w:t xml:space="preserve"> i naz</w:t>
      </w:r>
      <w:r>
        <w:rPr>
          <w:rFonts w:ascii="Arial" w:eastAsia="Times New Roman" w:hAnsi="Arial" w:cs="Arial"/>
          <w:sz w:val="20"/>
          <w:szCs w:val="20"/>
        </w:rPr>
        <w:t>wiska mojego dziecka, imienia i </w:t>
      </w:r>
      <w:r w:rsidRPr="008E66C0">
        <w:rPr>
          <w:rFonts w:ascii="Arial" w:eastAsia="Times New Roman" w:hAnsi="Arial" w:cs="Arial"/>
          <w:sz w:val="20"/>
          <w:szCs w:val="20"/>
        </w:rPr>
        <w:t xml:space="preserve">nazwiska członka rodziny oraz jeśli jest znane to nazwy zakładu pracy, w którym pracował, miejsca zamieszkania, szkoły do której uczęszcza dziecko w celu przekazania do użytku sprzętu komputerowego sfinansowanego z funduszy pozyskanych z Konkursu Grantowego Cyfrowa Gmina – Wsparcie dzieci i rodzin pegeerowskich w rozwoju cyfrowym – „Granty PPGR” przez Gminę </w:t>
      </w:r>
      <w:r>
        <w:rPr>
          <w:rFonts w:ascii="Arial" w:eastAsia="Times New Roman" w:hAnsi="Arial" w:cs="Arial"/>
          <w:sz w:val="20"/>
          <w:szCs w:val="20"/>
        </w:rPr>
        <w:t>Łobez</w:t>
      </w:r>
      <w:r w:rsidRPr="008E66C0">
        <w:rPr>
          <w:rFonts w:ascii="Arial" w:eastAsia="Times New Roman" w:hAnsi="Arial" w:cs="Arial"/>
          <w:sz w:val="20"/>
          <w:szCs w:val="20"/>
        </w:rPr>
        <w:t xml:space="preserve"> reprezentowaną przez Burmistrza </w:t>
      </w:r>
      <w:r>
        <w:rPr>
          <w:rFonts w:ascii="Arial" w:eastAsia="Times New Roman" w:hAnsi="Arial" w:cs="Arial"/>
          <w:sz w:val="20"/>
          <w:szCs w:val="20"/>
        </w:rPr>
        <w:t>Łobza</w:t>
      </w:r>
      <w:r w:rsidRPr="008E66C0">
        <w:rPr>
          <w:rFonts w:ascii="Arial" w:eastAsia="Times New Roman" w:hAnsi="Arial" w:cs="Arial"/>
          <w:sz w:val="20"/>
          <w:szCs w:val="20"/>
        </w:rPr>
        <w:t xml:space="preserve">, z siedzibą w </w:t>
      </w:r>
      <w:r>
        <w:rPr>
          <w:rFonts w:ascii="Arial" w:eastAsia="Times New Roman" w:hAnsi="Arial" w:cs="Arial"/>
          <w:sz w:val="20"/>
          <w:szCs w:val="20"/>
        </w:rPr>
        <w:t>Łobzie</w:t>
      </w:r>
      <w:r w:rsidRPr="008E66C0">
        <w:rPr>
          <w:rFonts w:ascii="Arial" w:eastAsia="Times New Roman" w:hAnsi="Arial" w:cs="Arial"/>
          <w:sz w:val="20"/>
          <w:szCs w:val="20"/>
        </w:rPr>
        <w:t xml:space="preserve"> ul. </w:t>
      </w:r>
      <w:r>
        <w:rPr>
          <w:rFonts w:ascii="Arial" w:eastAsia="Times New Roman" w:hAnsi="Arial" w:cs="Arial"/>
          <w:sz w:val="20"/>
          <w:szCs w:val="20"/>
        </w:rPr>
        <w:t>Niepodległości 13</w:t>
      </w:r>
      <w:r w:rsidRPr="008E66C0">
        <w:rPr>
          <w:rFonts w:ascii="Arial" w:eastAsia="Times New Roman" w:hAnsi="Arial" w:cs="Arial"/>
          <w:sz w:val="20"/>
          <w:szCs w:val="20"/>
        </w:rPr>
        <w:t xml:space="preserve"> w imieniu Ministra Finansów, Funduszy i Polityki Regionalnej - jako Instytucji Zarządzająca POPC 2014-2020 pełniącego rolę administratora danych osobowych przetwarzanych w związku z realizacją POPC 2014-2020 w rozumieniu RODO.</w:t>
      </w:r>
    </w:p>
    <w:p w14:paraId="606D6D57" w14:textId="77777777" w:rsidR="003E6D07" w:rsidRPr="008E66C0" w:rsidRDefault="003E6D07" w:rsidP="003E6D07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8E66C0">
        <w:rPr>
          <w:rFonts w:ascii="Arial" w:hAnsi="Arial" w:cs="Arial"/>
          <w:sz w:val="20"/>
          <w:szCs w:val="20"/>
        </w:rPr>
        <w:t xml:space="preserve">Zostałem poinformowany, że w zakresie przewidzianym przepisami prawa przysługuje mi prawo do dostępu do treści moich danych, ich sprostowania, usunięcia lub ograniczenia przetwarzania, a także prawo do przenoszenia danych, wniesienia sprzeciwu wobec przetwarzania. Mam prawo cofnięcia zgody na ich przetwarzanie w dowolnym momencie bez wpływu na zgodność z prawem przetwarzania, którego dokonano na podstawie zgody wyrażonej przed jej cofnięciem. </w:t>
      </w:r>
    </w:p>
    <w:p w14:paraId="61087DA4" w14:textId="77777777" w:rsidR="003E6D07" w:rsidRPr="008E66C0" w:rsidRDefault="003E6D07" w:rsidP="003E6D07">
      <w:pPr>
        <w:spacing w:before="360" w:after="240" w:line="240" w:lineRule="auto"/>
        <w:rPr>
          <w:rFonts w:ascii="Arial" w:eastAsia="Times New Roman" w:hAnsi="Arial" w:cs="Arial"/>
          <w:sz w:val="20"/>
          <w:szCs w:val="20"/>
        </w:rPr>
      </w:pPr>
      <w:r w:rsidRPr="008E66C0">
        <w:rPr>
          <w:rFonts w:ascii="Arial" w:eastAsia="Times New Roman" w:hAnsi="Arial" w:cs="Arial"/>
          <w:sz w:val="20"/>
          <w:szCs w:val="20"/>
        </w:rPr>
        <w:tab/>
      </w:r>
      <w:r w:rsidRPr="008E66C0">
        <w:rPr>
          <w:rFonts w:ascii="Arial" w:eastAsia="Times New Roman" w:hAnsi="Arial" w:cs="Arial"/>
          <w:sz w:val="20"/>
          <w:szCs w:val="20"/>
        </w:rPr>
        <w:tab/>
      </w:r>
      <w:r w:rsidRPr="008E66C0">
        <w:rPr>
          <w:rFonts w:ascii="Arial" w:eastAsia="Times New Roman" w:hAnsi="Arial" w:cs="Arial"/>
          <w:sz w:val="20"/>
          <w:szCs w:val="20"/>
        </w:rPr>
        <w:tab/>
      </w:r>
      <w:r w:rsidRPr="008E66C0">
        <w:rPr>
          <w:rFonts w:ascii="Arial" w:eastAsia="Times New Roman" w:hAnsi="Arial" w:cs="Arial"/>
          <w:sz w:val="20"/>
          <w:szCs w:val="20"/>
        </w:rPr>
        <w:tab/>
      </w:r>
      <w:r w:rsidRPr="008E66C0">
        <w:rPr>
          <w:rFonts w:ascii="Arial" w:eastAsia="Times New Roman" w:hAnsi="Arial" w:cs="Arial"/>
          <w:sz w:val="20"/>
          <w:szCs w:val="20"/>
        </w:rPr>
        <w:tab/>
      </w:r>
      <w:r w:rsidRPr="008E66C0">
        <w:rPr>
          <w:rFonts w:ascii="Arial" w:eastAsia="Times New Roman" w:hAnsi="Arial" w:cs="Arial"/>
          <w:sz w:val="20"/>
          <w:szCs w:val="20"/>
        </w:rPr>
        <w:tab/>
      </w:r>
      <w:r w:rsidRPr="008E66C0">
        <w:rPr>
          <w:rFonts w:ascii="Arial" w:eastAsia="Times New Roman" w:hAnsi="Arial" w:cs="Arial"/>
          <w:sz w:val="20"/>
          <w:szCs w:val="20"/>
        </w:rPr>
        <w:tab/>
        <w:t>……………………………</w:t>
      </w:r>
      <w:r>
        <w:rPr>
          <w:rFonts w:ascii="Arial" w:eastAsia="Times New Roman" w:hAnsi="Arial" w:cs="Arial"/>
          <w:sz w:val="20"/>
          <w:szCs w:val="20"/>
        </w:rPr>
        <w:t>……………………</w:t>
      </w:r>
      <w:r w:rsidRPr="008E66C0">
        <w:rPr>
          <w:rFonts w:ascii="Arial" w:eastAsia="Times New Roman" w:hAnsi="Arial" w:cs="Arial"/>
          <w:sz w:val="20"/>
          <w:szCs w:val="20"/>
        </w:rPr>
        <w:t>…</w:t>
      </w:r>
      <w:r w:rsidRPr="008E66C0">
        <w:rPr>
          <w:rFonts w:ascii="Arial" w:eastAsia="Times New Roman" w:hAnsi="Arial" w:cs="Arial"/>
          <w:sz w:val="20"/>
          <w:szCs w:val="20"/>
        </w:rPr>
        <w:br/>
      </w:r>
      <w:r w:rsidRPr="008E66C0">
        <w:rPr>
          <w:rFonts w:ascii="Arial" w:eastAsia="Times New Roman" w:hAnsi="Arial" w:cs="Arial"/>
          <w:sz w:val="20"/>
          <w:szCs w:val="20"/>
        </w:rPr>
        <w:tab/>
      </w:r>
      <w:r w:rsidRPr="008E66C0">
        <w:rPr>
          <w:rFonts w:ascii="Arial" w:eastAsia="Times New Roman" w:hAnsi="Arial" w:cs="Arial"/>
          <w:sz w:val="20"/>
          <w:szCs w:val="20"/>
        </w:rPr>
        <w:tab/>
      </w:r>
      <w:r w:rsidRPr="008E66C0">
        <w:rPr>
          <w:rFonts w:ascii="Arial" w:eastAsia="Times New Roman" w:hAnsi="Arial" w:cs="Arial"/>
          <w:sz w:val="20"/>
          <w:szCs w:val="20"/>
        </w:rPr>
        <w:tab/>
      </w:r>
      <w:r w:rsidRPr="008E66C0">
        <w:rPr>
          <w:rFonts w:ascii="Arial" w:eastAsia="Times New Roman" w:hAnsi="Arial" w:cs="Arial"/>
          <w:sz w:val="20"/>
          <w:szCs w:val="20"/>
        </w:rPr>
        <w:tab/>
      </w:r>
      <w:r w:rsidRPr="008E66C0">
        <w:rPr>
          <w:rFonts w:ascii="Arial" w:eastAsia="Times New Roman" w:hAnsi="Arial" w:cs="Arial"/>
          <w:sz w:val="20"/>
          <w:szCs w:val="20"/>
        </w:rPr>
        <w:tab/>
      </w:r>
      <w:r w:rsidRPr="008E66C0">
        <w:rPr>
          <w:rFonts w:ascii="Arial" w:eastAsia="Times New Roman" w:hAnsi="Arial" w:cs="Arial"/>
          <w:sz w:val="20"/>
          <w:szCs w:val="20"/>
        </w:rPr>
        <w:tab/>
      </w:r>
      <w:r w:rsidRPr="008E66C0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 xml:space="preserve">        </w:t>
      </w:r>
      <w:r w:rsidRPr="008E66C0">
        <w:rPr>
          <w:rFonts w:ascii="Arial" w:eastAsia="Times New Roman" w:hAnsi="Arial" w:cs="Arial"/>
          <w:sz w:val="16"/>
          <w:szCs w:val="16"/>
        </w:rPr>
        <w:t>(data, podpis osoby której dane dotyczą)</w:t>
      </w:r>
      <w:bookmarkEnd w:id="1"/>
    </w:p>
    <w:p w14:paraId="1DC8F105" w14:textId="77777777" w:rsidR="003E6D07" w:rsidRPr="008E66C0" w:rsidRDefault="003E6D07" w:rsidP="003E6D07">
      <w:pPr>
        <w:spacing w:before="240" w:after="120"/>
        <w:jc w:val="center"/>
        <w:rPr>
          <w:rFonts w:ascii="Arial" w:hAnsi="Arial" w:cs="Arial"/>
          <w:sz w:val="20"/>
          <w:szCs w:val="20"/>
        </w:rPr>
      </w:pPr>
      <w:r w:rsidRPr="008E66C0">
        <w:rPr>
          <w:rFonts w:ascii="Arial" w:hAnsi="Arial" w:cs="Arial"/>
          <w:b/>
          <w:bCs/>
          <w:sz w:val="20"/>
          <w:szCs w:val="20"/>
        </w:rPr>
        <w:t>Klauzula informacyjna o przetwarzaniu danych osobowych</w:t>
      </w:r>
    </w:p>
    <w:p w14:paraId="40D30AA2" w14:textId="77777777" w:rsidR="003E6D07" w:rsidRPr="008E66C0" w:rsidRDefault="003E6D07" w:rsidP="003E6D07">
      <w:pPr>
        <w:spacing w:before="120" w:after="120"/>
        <w:ind w:firstLine="426"/>
        <w:rPr>
          <w:rFonts w:ascii="Arial" w:hAnsi="Arial" w:cs="Arial"/>
          <w:sz w:val="20"/>
          <w:szCs w:val="20"/>
        </w:rPr>
      </w:pPr>
      <w:r w:rsidRPr="008E66C0">
        <w:rPr>
          <w:rFonts w:ascii="Arial" w:hAnsi="Arial" w:cs="Arial"/>
          <w:sz w:val="20"/>
          <w:szCs w:val="20"/>
        </w:rPr>
        <w:t>Zgodnie z art. 13 ust. 1 i ust. 2 RODO, informujemy:</w:t>
      </w:r>
    </w:p>
    <w:p w14:paraId="7B4BBD11" w14:textId="77777777" w:rsidR="003E6D07" w:rsidRPr="008E66C0" w:rsidRDefault="003E6D07" w:rsidP="003E6D07">
      <w:pPr>
        <w:numPr>
          <w:ilvl w:val="0"/>
          <w:numId w:val="1"/>
        </w:numPr>
        <w:tabs>
          <w:tab w:val="left" w:pos="284"/>
        </w:tabs>
        <w:suppressAutoHyphens/>
        <w:spacing w:before="120" w:after="120" w:line="240" w:lineRule="auto"/>
        <w:jc w:val="both"/>
        <w:textAlignment w:val="baseline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kern w:val="1"/>
          <w:sz w:val="20"/>
          <w:szCs w:val="20"/>
          <w:lang w:eastAsia="zh-CN" w:bidi="hi-IN"/>
        </w:rPr>
        <w:t xml:space="preserve">Administratorem Pani/Pana danych osobowych jest Minister Finansów, Funduszy i Polityki Regionalnej z siedzibą pod adresem: ul. Wspólna 2/4, 00-926 Warszawa; </w:t>
      </w:r>
    </w:p>
    <w:p w14:paraId="23A13BAD" w14:textId="77777777" w:rsidR="003E6D07" w:rsidRPr="008E66C0" w:rsidRDefault="003E6D07" w:rsidP="003E6D07">
      <w:pPr>
        <w:numPr>
          <w:ilvl w:val="0"/>
          <w:numId w:val="1"/>
        </w:numPr>
        <w:tabs>
          <w:tab w:val="left" w:pos="284"/>
        </w:tabs>
        <w:suppressAutoHyphens/>
        <w:spacing w:before="120" w:after="120" w:line="240" w:lineRule="auto"/>
        <w:jc w:val="both"/>
        <w:textAlignment w:val="baseline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sposoby kontaktu z Inspektorem Ochrony Danych pod adresem: ul. Wspólna 2/4, 00-926 Warszawa, pod adresem poczty elektronicznej: IOD@mfipr.gov.pl;</w:t>
      </w:r>
    </w:p>
    <w:p w14:paraId="7B7B111E" w14:textId="77777777" w:rsidR="003E6D07" w:rsidRPr="008E66C0" w:rsidRDefault="003E6D07" w:rsidP="003E6D07">
      <w:pPr>
        <w:numPr>
          <w:ilvl w:val="0"/>
          <w:numId w:val="1"/>
        </w:numPr>
        <w:tabs>
          <w:tab w:val="left" w:pos="284"/>
        </w:tabs>
        <w:suppressAutoHyphens/>
        <w:spacing w:before="120" w:after="120" w:line="240" w:lineRule="auto"/>
        <w:jc w:val="both"/>
        <w:textAlignment w:val="baseline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kern w:val="1"/>
          <w:sz w:val="20"/>
          <w:szCs w:val="20"/>
          <w:lang w:eastAsia="zh-CN" w:bidi="hi-IN"/>
        </w:rPr>
        <w:t xml:space="preserve">przetwarzanie Pani/Pana danych osobowych będzie się odbywać na podstawie art. 6 ust. 1 </w:t>
      </w:r>
      <w:r w:rsidRPr="008E66C0">
        <w:rPr>
          <w:rFonts w:ascii="Arial" w:eastAsia="SimSun" w:hAnsi="Arial" w:cs="Arial"/>
          <w:kern w:val="1"/>
          <w:sz w:val="20"/>
          <w:szCs w:val="20"/>
          <w:lang w:eastAsia="zh-CN" w:bidi="hi-IN"/>
        </w:rPr>
        <w:br/>
        <w:t xml:space="preserve">lit a unijnego rozporządzenia RODO w celu w celu realizacji zadań przypisanych Instytucji Zarządzającej POPC 2014-2020, w zakresie w jakim jest to niezbędne dla realizacji tego celu. Minister Finansów, Funduszy i Polityki Regionalnej przetwarza dane osobowe </w:t>
      </w:r>
      <w:r w:rsidRPr="008E66C0">
        <w:rPr>
          <w:rFonts w:ascii="Arial" w:eastAsia="SimSun" w:hAnsi="Arial" w:cs="Arial"/>
          <w:kern w:val="1"/>
          <w:sz w:val="20"/>
          <w:szCs w:val="20"/>
          <w:lang w:eastAsia="zh-CN" w:bidi="hi-IN"/>
        </w:rPr>
        <w:br/>
        <w:t>w szczególności w celach:</w:t>
      </w:r>
    </w:p>
    <w:p w14:paraId="3B4CB1B9" w14:textId="77777777" w:rsidR="003E6D07" w:rsidRPr="008E66C0" w:rsidRDefault="003E6D07" w:rsidP="003E6D07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hanging="357"/>
        <w:jc w:val="both"/>
        <w:textAlignment w:val="baseline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udzielania wsparcia beneficjentom ubiegającym się o dofinansowanie i realizującym projekty,</w:t>
      </w:r>
    </w:p>
    <w:p w14:paraId="084AC992" w14:textId="77777777" w:rsidR="003E6D07" w:rsidRPr="008E66C0" w:rsidRDefault="003E6D07" w:rsidP="003E6D07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hanging="357"/>
        <w:jc w:val="both"/>
        <w:textAlignment w:val="baseline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potwierdzania kwalifikowalności wydatków,</w:t>
      </w:r>
    </w:p>
    <w:p w14:paraId="3823A4D4" w14:textId="77777777" w:rsidR="003E6D07" w:rsidRPr="008E66C0" w:rsidRDefault="003E6D07" w:rsidP="003E6D07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hanging="357"/>
        <w:jc w:val="both"/>
        <w:textAlignment w:val="baseline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wnioskowania o płatności do Komisji Europejskiej,</w:t>
      </w:r>
    </w:p>
    <w:p w14:paraId="4A773B19" w14:textId="77777777" w:rsidR="003E6D07" w:rsidRPr="008E66C0" w:rsidRDefault="003E6D07" w:rsidP="003E6D07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hanging="357"/>
        <w:jc w:val="both"/>
        <w:textAlignment w:val="baseline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raportowania o nieprawidłowościach,</w:t>
      </w:r>
    </w:p>
    <w:p w14:paraId="5B22FF01" w14:textId="77777777" w:rsidR="003E6D07" w:rsidRPr="008E66C0" w:rsidRDefault="003E6D07" w:rsidP="003E6D07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hanging="357"/>
        <w:jc w:val="both"/>
        <w:textAlignment w:val="baseline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ewaluacji,</w:t>
      </w:r>
    </w:p>
    <w:p w14:paraId="689DA9CB" w14:textId="77777777" w:rsidR="003E6D07" w:rsidRPr="008E66C0" w:rsidRDefault="003E6D07" w:rsidP="003E6D07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hanging="357"/>
        <w:jc w:val="both"/>
        <w:textAlignment w:val="baseline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monitoringu,</w:t>
      </w:r>
    </w:p>
    <w:p w14:paraId="0387C830" w14:textId="77777777" w:rsidR="003E6D07" w:rsidRPr="008E66C0" w:rsidRDefault="003E6D07" w:rsidP="003E6D07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hanging="357"/>
        <w:jc w:val="both"/>
        <w:textAlignment w:val="baseline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kontroli,</w:t>
      </w:r>
    </w:p>
    <w:p w14:paraId="0B177B15" w14:textId="77777777" w:rsidR="003E6D07" w:rsidRPr="008E66C0" w:rsidRDefault="003E6D07" w:rsidP="003E6D07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hanging="357"/>
        <w:jc w:val="both"/>
        <w:textAlignment w:val="baseline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audytu,</w:t>
      </w:r>
    </w:p>
    <w:p w14:paraId="1ED99D76" w14:textId="77777777" w:rsidR="003E6D07" w:rsidRPr="008E66C0" w:rsidRDefault="003E6D07" w:rsidP="003E6D07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hanging="357"/>
        <w:jc w:val="both"/>
        <w:textAlignment w:val="baseline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sprawozdawczości oraz</w:t>
      </w:r>
    </w:p>
    <w:p w14:paraId="1D7A80A0" w14:textId="77777777" w:rsidR="003E6D07" w:rsidRPr="008E66C0" w:rsidRDefault="003E6D07" w:rsidP="003E6D07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hanging="357"/>
        <w:jc w:val="both"/>
        <w:textAlignment w:val="baseline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działań informacyjno-promocyjnych;</w:t>
      </w:r>
    </w:p>
    <w:p w14:paraId="7FA53BE9" w14:textId="77777777" w:rsidR="003E6D07" w:rsidRPr="008E66C0" w:rsidRDefault="003E6D07" w:rsidP="003E6D07">
      <w:pPr>
        <w:tabs>
          <w:tab w:val="left" w:pos="284"/>
        </w:tabs>
        <w:suppressAutoHyphens/>
        <w:spacing w:before="120" w:after="120" w:line="240" w:lineRule="auto"/>
        <w:jc w:val="both"/>
        <w:textAlignment w:val="baseline"/>
        <w:rPr>
          <w:rFonts w:ascii="Liberation Serif" w:eastAsia="SimSun" w:hAnsi="Liberation Serif" w:cs="Liberation Serif"/>
          <w:kern w:val="1"/>
          <w:sz w:val="24"/>
          <w:szCs w:val="24"/>
          <w:lang w:eastAsia="zh-CN" w:bidi="hi-IN"/>
        </w:rPr>
      </w:pPr>
      <w:r w:rsidRPr="008E66C0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Pełen zakres informacji nt. przetwarzania danych osobowych oraz ograniczenia znajduje się na stronie internetowej :</w:t>
      </w:r>
      <w:r w:rsidRPr="008E66C0">
        <w:rPr>
          <w:rFonts w:ascii="Liberation Serif" w:eastAsia="SimSun" w:hAnsi="Liberation Serif" w:cs="Liberation Serif"/>
          <w:kern w:val="1"/>
          <w:sz w:val="24"/>
          <w:szCs w:val="24"/>
          <w:lang w:eastAsia="zh-CN" w:bidi="hi-IN"/>
        </w:rPr>
        <w:tab/>
      </w:r>
    </w:p>
    <w:p w14:paraId="4F9F0DFB" w14:textId="7AA9929D" w:rsidR="003306C6" w:rsidRDefault="00A6289B" w:rsidP="005C47AF">
      <w:pPr>
        <w:tabs>
          <w:tab w:val="left" w:pos="284"/>
        </w:tabs>
        <w:suppressAutoHyphens/>
        <w:spacing w:before="120" w:after="120" w:line="240" w:lineRule="auto"/>
        <w:jc w:val="both"/>
        <w:textAlignment w:val="baseline"/>
      </w:pPr>
      <w:hyperlink r:id="rId7" w:history="1">
        <w:r w:rsidR="003E6D07" w:rsidRPr="008E66C0">
          <w:rPr>
            <w:rFonts w:ascii="Arial" w:eastAsia="SimSun" w:hAnsi="Arial" w:cs="Arial"/>
            <w:color w:val="0563C1"/>
            <w:kern w:val="1"/>
            <w:sz w:val="20"/>
            <w:szCs w:val="20"/>
            <w:u w:val="single"/>
            <w:lang w:eastAsia="zh-CN" w:bidi="hi-IN"/>
          </w:rPr>
          <w:t>https://www.polskacyfrowa.gov.pl/strony/o-programie/zasady-przetwarzania-danych-osobowych-w-programie-polska-cyfrowa/</w:t>
        </w:r>
      </w:hyperlink>
    </w:p>
    <w:sectPr w:rsidR="003306C6" w:rsidSect="006E7E2F">
      <w:headerReference w:type="default" r:id="rId8"/>
      <w:footerReference w:type="default" r:id="rId9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FD963" w14:textId="77777777" w:rsidR="00A6289B" w:rsidRDefault="00A6289B">
      <w:pPr>
        <w:spacing w:after="0" w:line="240" w:lineRule="auto"/>
      </w:pPr>
      <w:r>
        <w:separator/>
      </w:r>
    </w:p>
  </w:endnote>
  <w:endnote w:type="continuationSeparator" w:id="0">
    <w:p w14:paraId="679E57C6" w14:textId="77777777" w:rsidR="00A6289B" w:rsidRDefault="00A62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9BAF" w14:textId="77777777" w:rsidR="008E66C0" w:rsidRDefault="003E6D07">
    <w:pPr>
      <w:pStyle w:val="Stopka"/>
      <w:rPr>
        <w:rFonts w:cs="Times New Roman"/>
        <w:color w:val="auto"/>
        <w:lang w:eastAsia="en-US"/>
      </w:rPr>
    </w:pPr>
    <w:r w:rsidRPr="008E66C0">
      <w:rPr>
        <w:rFonts w:cs="Times New Roman"/>
        <w:color w:val="auto"/>
        <w:lang w:eastAsia="en-US"/>
      </w:rPr>
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 L Nr 119, str. 1)</w:t>
    </w:r>
  </w:p>
  <w:p w14:paraId="137E8E66" w14:textId="77777777" w:rsidR="008E66C0" w:rsidRDefault="00A628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F8676" w14:textId="77777777" w:rsidR="00A6289B" w:rsidRDefault="00A6289B">
      <w:pPr>
        <w:spacing w:after="0" w:line="240" w:lineRule="auto"/>
      </w:pPr>
      <w:r>
        <w:separator/>
      </w:r>
    </w:p>
  </w:footnote>
  <w:footnote w:type="continuationSeparator" w:id="0">
    <w:p w14:paraId="64A33EB0" w14:textId="77777777" w:rsidR="00A6289B" w:rsidRDefault="00A62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278A8" w14:textId="77777777" w:rsidR="009B01FC" w:rsidRDefault="003E6D07" w:rsidP="009B01FC">
    <w:pPr>
      <w:spacing w:after="0"/>
      <w:ind w:right="-33"/>
      <w:jc w:val="right"/>
    </w:pPr>
    <w:r>
      <w:rPr>
        <w:noProof/>
      </w:rPr>
      <w:drawing>
        <wp:inline distT="0" distB="0" distL="0" distR="0" wp14:anchorId="766EB29F" wp14:editId="0FC782FD">
          <wp:extent cx="5753100" cy="64770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</w:rPr>
      <w:t xml:space="preserve"> </w:t>
    </w:r>
  </w:p>
  <w:p w14:paraId="449B9235" w14:textId="77777777" w:rsidR="009B01FC" w:rsidRDefault="00A6289B">
    <w:pPr>
      <w:pStyle w:val="Nagwek"/>
    </w:pPr>
  </w:p>
  <w:p w14:paraId="1F44D88B" w14:textId="77777777" w:rsidR="009B01FC" w:rsidRDefault="00A628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912D5"/>
    <w:multiLevelType w:val="hybridMultilevel"/>
    <w:tmpl w:val="4F4C700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3DB"/>
    <w:rsid w:val="003306C6"/>
    <w:rsid w:val="003E6D07"/>
    <w:rsid w:val="00450CD7"/>
    <w:rsid w:val="005C47AF"/>
    <w:rsid w:val="006E73DB"/>
    <w:rsid w:val="00A6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453A"/>
  <w15:chartTrackingRefBased/>
  <w15:docId w15:val="{88732A15-21D7-4210-BF8C-B77027FC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6D07"/>
    <w:pPr>
      <w:tabs>
        <w:tab w:val="center" w:pos="4536"/>
        <w:tab w:val="right" w:pos="9072"/>
      </w:tabs>
      <w:spacing w:after="0" w:line="240" w:lineRule="auto"/>
      <w:ind w:left="368" w:hanging="368"/>
      <w:jc w:val="both"/>
    </w:pPr>
    <w:rPr>
      <w:rFonts w:ascii="Calibri" w:eastAsia="Calibri" w:hAnsi="Calibri" w:cs="Calibri"/>
      <w:color w:val="00000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E6D07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6D07"/>
    <w:pPr>
      <w:tabs>
        <w:tab w:val="center" w:pos="4536"/>
        <w:tab w:val="right" w:pos="9072"/>
      </w:tabs>
      <w:spacing w:after="0" w:line="240" w:lineRule="auto"/>
      <w:ind w:left="368" w:hanging="368"/>
      <w:jc w:val="both"/>
    </w:pPr>
    <w:rPr>
      <w:rFonts w:ascii="Calibri" w:eastAsia="Calibri" w:hAnsi="Calibri" w:cs="Calibri"/>
      <w:color w:val="00000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E6D07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olskacyfrowa.gov.pl/strony/o-programie/zasady-przetwarzania-danych-osobowych-w-programie-polska-cyfrow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Kacprzak</dc:creator>
  <cp:keywords/>
  <dc:description/>
  <cp:lastModifiedBy>Agnieszka Zawisza</cp:lastModifiedBy>
  <cp:revision>2</cp:revision>
  <cp:lastPrinted>2021-10-19T07:35:00Z</cp:lastPrinted>
  <dcterms:created xsi:type="dcterms:W3CDTF">2021-10-19T07:59:00Z</dcterms:created>
  <dcterms:modified xsi:type="dcterms:W3CDTF">2021-10-19T07:59:00Z</dcterms:modified>
</cp:coreProperties>
</file>