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B" w:rsidRDefault="00980C4B" w:rsidP="00980C4B">
      <w:pPr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-585470</wp:posOffset>
            </wp:positionV>
            <wp:extent cx="733425" cy="733425"/>
            <wp:effectExtent l="19050" t="0" r="9525" b="0"/>
            <wp:wrapTight wrapText="bothSides">
              <wp:wrapPolygon edited="0">
                <wp:start x="-561" y="0"/>
                <wp:lineTo x="-561" y="21319"/>
                <wp:lineTo x="21881" y="21319"/>
                <wp:lineTo x="21881" y="0"/>
                <wp:lineTo x="-561" y="0"/>
              </wp:wrapPolygon>
            </wp:wrapTight>
            <wp:docPr id="5" name="Obraz 1" descr="C:\Documents and Settings\Zdzisława_2\Pulpit\hERBY, LOGA\male_logo MDK w działosz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Zdzisława_2\Pulpit\hERBY, LOGA\male_logo MDK w działoszyn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60"/>
          <w:szCs w:val="6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-442595</wp:posOffset>
            </wp:positionV>
            <wp:extent cx="2171700" cy="476250"/>
            <wp:effectExtent l="19050" t="0" r="0" b="0"/>
            <wp:wrapNone/>
            <wp:docPr id="4" name="Obraz 4" descr="LOGOTYP ŁDK SZ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ŁDK SZ_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60"/>
          <w:szCs w:val="6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1605280</wp:posOffset>
            </wp:positionH>
            <wp:positionV relativeFrom="margin">
              <wp:posOffset>-537845</wp:posOffset>
            </wp:positionV>
            <wp:extent cx="581660" cy="628650"/>
            <wp:effectExtent l="19050" t="0" r="8890" b="0"/>
            <wp:wrapNone/>
            <wp:docPr id="3" name="Obraz 3" descr="herb_powiatu_pajeczan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powiatu_pajeczanski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60"/>
          <w:szCs w:val="6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-537845</wp:posOffset>
            </wp:positionV>
            <wp:extent cx="904875" cy="571500"/>
            <wp:effectExtent l="19050" t="0" r="9525" b="0"/>
            <wp:wrapNone/>
            <wp:docPr id="2" name="Obraz 2" descr="logo_rcr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crk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C4B" w:rsidRPr="00D563DB" w:rsidRDefault="00980C4B" w:rsidP="00980C4B">
      <w:pPr>
        <w:jc w:val="center"/>
        <w:rPr>
          <w:rFonts w:ascii="Times New Roman" w:hAnsi="Times New Roman"/>
          <w:b/>
          <w:sz w:val="60"/>
          <w:szCs w:val="60"/>
        </w:rPr>
      </w:pPr>
      <w:r w:rsidRPr="00D563DB">
        <w:rPr>
          <w:rFonts w:ascii="Times New Roman" w:hAnsi="Times New Roman"/>
          <w:b/>
          <w:sz w:val="60"/>
          <w:szCs w:val="60"/>
        </w:rPr>
        <w:t>Nadwarciański Festiwal Ludowy</w:t>
      </w:r>
    </w:p>
    <w:p w:rsidR="00980C4B" w:rsidRPr="00D563DB" w:rsidRDefault="00980C4B" w:rsidP="00980C4B">
      <w:pPr>
        <w:jc w:val="center"/>
        <w:rPr>
          <w:rFonts w:ascii="Times New Roman" w:hAnsi="Times New Roman"/>
          <w:b/>
          <w:sz w:val="44"/>
          <w:szCs w:val="44"/>
        </w:rPr>
      </w:pPr>
      <w:r w:rsidRPr="00D563DB">
        <w:rPr>
          <w:rFonts w:ascii="Times New Roman" w:hAnsi="Times New Roman"/>
          <w:b/>
          <w:sz w:val="44"/>
          <w:szCs w:val="44"/>
        </w:rPr>
        <w:t xml:space="preserve">Regulamin </w:t>
      </w:r>
    </w:p>
    <w:p w:rsidR="00980C4B" w:rsidRPr="00A83ABF" w:rsidRDefault="00980C4B" w:rsidP="009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="003A6279">
        <w:rPr>
          <w:rFonts w:ascii="Times New Roman" w:hAnsi="Times New Roman"/>
          <w:b/>
          <w:sz w:val="32"/>
          <w:szCs w:val="32"/>
        </w:rPr>
        <w:t xml:space="preserve">Międzypowiatowego Przeglądu </w:t>
      </w:r>
      <w:r w:rsidRPr="00A83ABF">
        <w:rPr>
          <w:rFonts w:ascii="Times New Roman" w:hAnsi="Times New Roman"/>
          <w:b/>
          <w:sz w:val="32"/>
          <w:szCs w:val="32"/>
        </w:rPr>
        <w:t>Kapel i Zespołów Śpiewaczych</w:t>
      </w:r>
    </w:p>
    <w:p w:rsidR="00980C4B" w:rsidRDefault="00980C4B" w:rsidP="00980C4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p w:rsidR="00980C4B" w:rsidRPr="00E52B81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2B81">
        <w:rPr>
          <w:rFonts w:ascii="Times New Roman" w:hAnsi="Times New Roman"/>
          <w:b/>
          <w:sz w:val="24"/>
          <w:szCs w:val="24"/>
          <w:u w:val="single"/>
        </w:rPr>
        <w:t>I. ZAŁOŻENIA OGÓLNE</w:t>
      </w:r>
    </w:p>
    <w:p w:rsidR="00980C4B" w:rsidRPr="00475AD0" w:rsidRDefault="00980C4B" w:rsidP="00980C4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Organizatorami 5. Międzypowiatowego Przeglądu Kapel i Zespołów Śpiewaczych </w:t>
      </w:r>
      <w:r>
        <w:rPr>
          <w:rFonts w:ascii="Times New Roman" w:hAnsi="Times New Roman"/>
          <w:sz w:val="24"/>
          <w:szCs w:val="24"/>
        </w:rPr>
        <w:br/>
        <w:t xml:space="preserve">jest </w:t>
      </w:r>
      <w:r w:rsidRPr="00475AD0">
        <w:rPr>
          <w:rFonts w:ascii="Times New Roman" w:hAnsi="Times New Roman"/>
          <w:b/>
          <w:sz w:val="24"/>
          <w:szCs w:val="24"/>
        </w:rPr>
        <w:t xml:space="preserve">Regionalne Centrum Rozwoju Kultury </w:t>
      </w:r>
      <w:r w:rsidRPr="00D563DB">
        <w:rPr>
          <w:rFonts w:ascii="Times New Roman" w:hAnsi="Times New Roman"/>
          <w:b/>
          <w:sz w:val="24"/>
          <w:szCs w:val="24"/>
        </w:rPr>
        <w:t>i Turystyki z/s w Działoszynie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63DB">
        <w:rPr>
          <w:rFonts w:ascii="Times New Roman" w:hAnsi="Times New Roman"/>
          <w:b/>
          <w:sz w:val="24"/>
          <w:szCs w:val="24"/>
        </w:rPr>
        <w:t>Łódzki Dom Kultury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5E1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E12">
        <w:rPr>
          <w:rFonts w:ascii="Times New Roman" w:hAnsi="Times New Roman"/>
          <w:b/>
          <w:bCs/>
          <w:sz w:val="24"/>
          <w:szCs w:val="24"/>
        </w:rPr>
        <w:t>Miejsko-Gminny Dom Kultury w Działoszynie.</w:t>
      </w:r>
    </w:p>
    <w:p w:rsidR="00980C4B" w:rsidRDefault="00980C4B" w:rsidP="00980C4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83ABF">
        <w:rPr>
          <w:rFonts w:ascii="Times New Roman" w:hAnsi="Times New Roman"/>
          <w:sz w:val="24"/>
          <w:szCs w:val="24"/>
        </w:rPr>
        <w:t xml:space="preserve">MPKiZŚ jest organizowany </w:t>
      </w:r>
      <w:r w:rsidRPr="00A83ABF">
        <w:rPr>
          <w:rFonts w:ascii="Times New Roman" w:hAnsi="Times New Roman"/>
          <w:b/>
          <w:sz w:val="24"/>
          <w:szCs w:val="24"/>
        </w:rPr>
        <w:t>w ra</w:t>
      </w:r>
      <w:r w:rsidRPr="002E3FDD">
        <w:rPr>
          <w:rFonts w:ascii="Times New Roman" w:hAnsi="Times New Roman"/>
          <w:b/>
          <w:sz w:val="24"/>
          <w:szCs w:val="24"/>
        </w:rPr>
        <w:t>mach Nadwarciańskiego Festiwalu Ludowego</w:t>
      </w:r>
      <w:r>
        <w:rPr>
          <w:rFonts w:ascii="Times New Roman" w:hAnsi="Times New Roman"/>
          <w:sz w:val="24"/>
          <w:szCs w:val="24"/>
        </w:rPr>
        <w:t>.</w:t>
      </w:r>
    </w:p>
    <w:p w:rsidR="00980C4B" w:rsidRDefault="00980C4B" w:rsidP="00980C4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Przeglądzie mogą brać udział kapele i zespoły oraz soliści – </w:t>
      </w:r>
      <w:r w:rsidR="00855BF1">
        <w:rPr>
          <w:rFonts w:ascii="Times New Roman" w:hAnsi="Times New Roman"/>
          <w:sz w:val="24"/>
          <w:szCs w:val="24"/>
        </w:rPr>
        <w:t>śpiewacy z jedenastu</w:t>
      </w:r>
      <w:r w:rsidRPr="00A83ABF">
        <w:rPr>
          <w:rFonts w:ascii="Times New Roman" w:hAnsi="Times New Roman"/>
          <w:sz w:val="24"/>
          <w:szCs w:val="24"/>
        </w:rPr>
        <w:t xml:space="preserve"> </w:t>
      </w:r>
      <w:r w:rsidRPr="00A83ABF">
        <w:rPr>
          <w:rFonts w:ascii="Times New Roman" w:hAnsi="Times New Roman"/>
          <w:spacing w:val="2"/>
          <w:sz w:val="24"/>
          <w:szCs w:val="24"/>
        </w:rPr>
        <w:t>powiatów województwa łódzkiego: wieruszowskiego, wieluńskiego, pajęczańskiego,</w:t>
      </w:r>
      <w:r w:rsidRPr="00A83ABF">
        <w:rPr>
          <w:rFonts w:ascii="Times New Roman" w:hAnsi="Times New Roman"/>
          <w:sz w:val="24"/>
          <w:szCs w:val="24"/>
        </w:rPr>
        <w:t xml:space="preserve"> radomszczańskiego, bełchatowskiego, poddębickiego, łaskiego,</w:t>
      </w:r>
      <w:r>
        <w:rPr>
          <w:rFonts w:ascii="Times New Roman" w:hAnsi="Times New Roman"/>
          <w:sz w:val="24"/>
          <w:szCs w:val="24"/>
        </w:rPr>
        <w:t xml:space="preserve"> sieradzkiego, pabianickiego</w:t>
      </w:r>
      <w:r w:rsidR="00855BF1">
        <w:rPr>
          <w:rFonts w:ascii="Times New Roman" w:hAnsi="Times New Roman"/>
          <w:sz w:val="24"/>
          <w:szCs w:val="24"/>
        </w:rPr>
        <w:t>, zduńskowolskiego</w:t>
      </w:r>
      <w:r>
        <w:rPr>
          <w:rFonts w:ascii="Times New Roman" w:hAnsi="Times New Roman"/>
          <w:sz w:val="24"/>
          <w:szCs w:val="24"/>
        </w:rPr>
        <w:t xml:space="preserve"> i piotrkowskiego oraz wykonawcy zaproszeni przez Organizatorów. </w:t>
      </w:r>
    </w:p>
    <w:p w:rsidR="00980C4B" w:rsidRDefault="00980C4B" w:rsidP="00980C4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>II. CELE PRZEGLĄDU</w:t>
      </w:r>
    </w:p>
    <w:p w:rsidR="00980C4B" w:rsidRPr="00A83ABF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Głównymi celami Przeglądu są: prezentacja i pielęgnacja tradycji ludowej, pieśni i muzyki  </w:t>
      </w:r>
      <w:r>
        <w:rPr>
          <w:rFonts w:ascii="Times New Roman" w:hAnsi="Times New Roman"/>
          <w:sz w:val="24"/>
          <w:szCs w:val="24"/>
        </w:rPr>
        <w:br/>
        <w:t xml:space="preserve">z uwzględnieniem </w:t>
      </w:r>
      <w:r w:rsidRPr="004B1802">
        <w:rPr>
          <w:rFonts w:ascii="Times New Roman" w:hAnsi="Times New Roman"/>
          <w:b/>
          <w:sz w:val="24"/>
          <w:szCs w:val="24"/>
        </w:rPr>
        <w:t>autentycznego repertuaru i sposobów wykonania</w:t>
      </w:r>
      <w:r>
        <w:rPr>
          <w:rFonts w:ascii="Times New Roman" w:hAnsi="Times New Roman"/>
          <w:sz w:val="24"/>
          <w:szCs w:val="24"/>
        </w:rPr>
        <w:t xml:space="preserve">, upowszechnianie kultury ludowej, doskonalenie warsztatu twórczego uczestników oraz popularyzacja dorobku zespołów i ich repertuaru. Ponadto celem </w:t>
      </w:r>
      <w:r w:rsidRPr="00A83ABF">
        <w:rPr>
          <w:rFonts w:ascii="Times New Roman" w:hAnsi="Times New Roman"/>
          <w:sz w:val="24"/>
          <w:szCs w:val="24"/>
        </w:rPr>
        <w:t xml:space="preserve">Przeglądu jest wyłonienie grup, które wezmą udział </w:t>
      </w:r>
      <w:r>
        <w:rPr>
          <w:rFonts w:ascii="Times New Roman" w:hAnsi="Times New Roman"/>
          <w:sz w:val="24"/>
          <w:szCs w:val="24"/>
        </w:rPr>
        <w:t>w 51</w:t>
      </w:r>
      <w:r w:rsidRPr="00A83ABF">
        <w:rPr>
          <w:rFonts w:ascii="Times New Roman" w:hAnsi="Times New Roman"/>
          <w:sz w:val="24"/>
          <w:szCs w:val="24"/>
        </w:rPr>
        <w:t>. Ogólnopolskim Festiwalu Kapel i</w:t>
      </w:r>
      <w:r>
        <w:rPr>
          <w:rFonts w:ascii="Times New Roman" w:hAnsi="Times New Roman"/>
          <w:sz w:val="24"/>
          <w:szCs w:val="24"/>
        </w:rPr>
        <w:t xml:space="preserve"> Śpiewaków Ludowych w Kazimierzu</w:t>
      </w:r>
      <w:r w:rsidRPr="00A83ABF">
        <w:rPr>
          <w:rFonts w:ascii="Times New Roman" w:hAnsi="Times New Roman"/>
          <w:sz w:val="24"/>
          <w:szCs w:val="24"/>
        </w:rPr>
        <w:t xml:space="preserve"> Dolnym. </w:t>
      </w:r>
    </w:p>
    <w:p w:rsidR="00980C4B" w:rsidRDefault="00980C4B" w:rsidP="0098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>III. TERMIN</w:t>
      </w:r>
    </w:p>
    <w:p w:rsidR="00980C4B" w:rsidRDefault="00980C4B" w:rsidP="00C259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odbędzie</w:t>
      </w:r>
      <w:r w:rsidR="00C25927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BB4E2C">
        <w:rPr>
          <w:rFonts w:ascii="Times New Roman" w:hAnsi="Times New Roman"/>
          <w:b/>
          <w:sz w:val="24"/>
          <w:szCs w:val="24"/>
        </w:rPr>
        <w:t>2-23</w:t>
      </w:r>
      <w:r>
        <w:rPr>
          <w:rFonts w:ascii="Times New Roman" w:hAnsi="Times New Roman"/>
          <w:b/>
          <w:sz w:val="24"/>
          <w:szCs w:val="24"/>
        </w:rPr>
        <w:t xml:space="preserve"> kwiecień</w:t>
      </w:r>
      <w:r w:rsidRPr="002E3FDD">
        <w:rPr>
          <w:rFonts w:ascii="Times New Roman" w:hAnsi="Times New Roman"/>
          <w:b/>
          <w:sz w:val="24"/>
          <w:szCs w:val="24"/>
        </w:rPr>
        <w:t xml:space="preserve"> (</w:t>
      </w:r>
      <w:r w:rsidR="00BB4E2C">
        <w:rPr>
          <w:rFonts w:ascii="Times New Roman" w:hAnsi="Times New Roman"/>
          <w:b/>
          <w:sz w:val="24"/>
          <w:szCs w:val="24"/>
        </w:rPr>
        <w:t>sobota</w:t>
      </w:r>
      <w:r>
        <w:rPr>
          <w:rFonts w:ascii="Times New Roman" w:hAnsi="Times New Roman"/>
          <w:b/>
          <w:sz w:val="24"/>
          <w:szCs w:val="24"/>
        </w:rPr>
        <w:t>-</w:t>
      </w:r>
      <w:r w:rsidR="00BB4E2C">
        <w:rPr>
          <w:rFonts w:ascii="Times New Roman" w:hAnsi="Times New Roman"/>
          <w:b/>
          <w:sz w:val="24"/>
          <w:szCs w:val="24"/>
        </w:rPr>
        <w:t>niedziela</w:t>
      </w:r>
      <w:r w:rsidRPr="002E3FD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Pr="002E3FDD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podczas </w:t>
      </w:r>
      <w:r w:rsidRPr="002E3FDD">
        <w:rPr>
          <w:rFonts w:ascii="Times New Roman" w:hAnsi="Times New Roman"/>
          <w:b/>
          <w:sz w:val="24"/>
          <w:szCs w:val="24"/>
        </w:rPr>
        <w:t>Nadwarciańskiego Festiwalu Ludowego w Zespole Parkowo-Pałacowym w Działoszynie, ul. Zamkowa 22.</w:t>
      </w:r>
    </w:p>
    <w:p w:rsidR="00980C4B" w:rsidRPr="002E3FDD" w:rsidRDefault="00980C4B" w:rsidP="00980C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>IV. UCZESTNICY</w:t>
      </w:r>
    </w:p>
    <w:p w:rsidR="00980C4B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E3FDD">
        <w:rPr>
          <w:rFonts w:ascii="Times New Roman" w:hAnsi="Times New Roman"/>
          <w:b/>
          <w:sz w:val="24"/>
          <w:szCs w:val="24"/>
        </w:rPr>
        <w:t>Kapele</w:t>
      </w:r>
      <w:r>
        <w:rPr>
          <w:rFonts w:ascii="Times New Roman" w:hAnsi="Times New Roman"/>
          <w:sz w:val="24"/>
          <w:szCs w:val="24"/>
        </w:rPr>
        <w:t xml:space="preserve"> wykonujące melodie ludowe regionów Polski środkowej (z zachowaniem charakteru regionu) – </w:t>
      </w:r>
      <w:r w:rsidRPr="002E3FDD">
        <w:rPr>
          <w:rFonts w:ascii="Times New Roman" w:hAnsi="Times New Roman"/>
          <w:sz w:val="24"/>
          <w:szCs w:val="24"/>
          <w:u w:val="single"/>
        </w:rPr>
        <w:t>3 utwory</w:t>
      </w:r>
      <w:r>
        <w:rPr>
          <w:rFonts w:ascii="Times New Roman" w:hAnsi="Times New Roman"/>
          <w:sz w:val="24"/>
          <w:szCs w:val="24"/>
        </w:rPr>
        <w:t xml:space="preserve">.  Mile widziane kapele w tradycyjnym składzie instrumentów, </w:t>
      </w:r>
      <w:r>
        <w:rPr>
          <w:rFonts w:ascii="Times New Roman" w:hAnsi="Times New Roman"/>
          <w:sz w:val="24"/>
          <w:szCs w:val="24"/>
        </w:rPr>
        <w:lastRenderedPageBreak/>
        <w:t xml:space="preserve">dwu-, trzy- lub czteroosobowe (skrzypce, harmonia, klarnet, bęben, basy). Dopuszcza się udział instrumentów nowszej generacji (akordeon, trąbka, kontrabas). </w:t>
      </w:r>
      <w:r w:rsidRPr="002E3FDD">
        <w:rPr>
          <w:rFonts w:ascii="Times New Roman" w:hAnsi="Times New Roman"/>
          <w:sz w:val="24"/>
          <w:szCs w:val="24"/>
          <w:u w:val="single"/>
        </w:rPr>
        <w:t>Wyklucza się prezentację muzyki podwórkowej, biesiadnej i popularnej.</w:t>
      </w:r>
    </w:p>
    <w:p w:rsidR="00980C4B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E3FDD">
        <w:rPr>
          <w:rFonts w:ascii="Times New Roman" w:hAnsi="Times New Roman"/>
          <w:b/>
          <w:sz w:val="24"/>
          <w:szCs w:val="24"/>
        </w:rPr>
        <w:t xml:space="preserve">Zespoły śpiewacze </w:t>
      </w:r>
      <w:r>
        <w:rPr>
          <w:rFonts w:ascii="Times New Roman" w:hAnsi="Times New Roman"/>
          <w:sz w:val="24"/>
          <w:szCs w:val="24"/>
        </w:rPr>
        <w:t>(</w:t>
      </w:r>
      <w:r w:rsidRPr="002E3FDD">
        <w:rPr>
          <w:rFonts w:ascii="Times New Roman" w:hAnsi="Times New Roman"/>
          <w:sz w:val="24"/>
          <w:szCs w:val="24"/>
          <w:u w:val="single"/>
        </w:rPr>
        <w:t>bez towarzyszenia instrumentalnego</w:t>
      </w:r>
      <w:r>
        <w:rPr>
          <w:rFonts w:ascii="Times New Roman" w:hAnsi="Times New Roman"/>
          <w:sz w:val="24"/>
          <w:szCs w:val="24"/>
        </w:rPr>
        <w:t>) – wykonują 2 lub 3 pieśni. Zachęca się zespoły do uwzględnienia w repertuarze pieśni obrzędowych okresu Bożego Narodzenia i Wielkanocy, sobótkowych, żniwnych, dożynkowych, weselnych, chrzcinowych, a także pieśni o tematyce miłosnej, rodzinnej, pieśni żartobliwe, pasterskie, rekruckie, ballady. Sugeruje się, aby pieśni były zróżnicowane gatunkowo.</w:t>
      </w:r>
    </w:p>
    <w:p w:rsidR="00980C4B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b/>
          <w:sz w:val="24"/>
          <w:szCs w:val="24"/>
        </w:rPr>
        <w:t>S</w:t>
      </w:r>
      <w:r w:rsidRPr="002E3FDD">
        <w:rPr>
          <w:rFonts w:ascii="Times New Roman" w:hAnsi="Times New Roman"/>
          <w:b/>
          <w:sz w:val="24"/>
          <w:szCs w:val="24"/>
        </w:rPr>
        <w:t>oliści – śpiewacy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3FDD">
        <w:rPr>
          <w:rFonts w:ascii="Times New Roman" w:hAnsi="Times New Roman"/>
          <w:sz w:val="24"/>
          <w:szCs w:val="24"/>
          <w:u w:val="single"/>
        </w:rPr>
        <w:t>bez towarzyszenia instrumentalnego</w:t>
      </w:r>
      <w:r>
        <w:rPr>
          <w:rFonts w:ascii="Times New Roman" w:hAnsi="Times New Roman"/>
          <w:sz w:val="24"/>
          <w:szCs w:val="24"/>
        </w:rPr>
        <w:t xml:space="preserve">) wykonują 2 pieśni dłuższe lub 3 krótsze; repertuar jw. </w:t>
      </w:r>
    </w:p>
    <w:p w:rsidR="00980C4B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9C60C1">
        <w:rPr>
          <w:rFonts w:ascii="Times New Roman" w:hAnsi="Times New Roman"/>
          <w:b/>
          <w:sz w:val="24"/>
          <w:szCs w:val="24"/>
        </w:rPr>
        <w:t>Mistrz-Uczeń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w ramach przeglądu „uczniowie” wykonują po dwa utwory (kapele i soliści – instrumentaliści). Soliści – śpiewacy i grupy śpiewacze wykonują również po dwa utwory. Każda pozycja prezentowanego repertuaru powinna być rozpoczęta przez mistrza i kontynuowana przez ucznia. Jest to konkurs dla ucznia, a nie mistrza.</w:t>
      </w:r>
    </w:p>
    <w:p w:rsidR="00980C4B" w:rsidRDefault="00980C4B" w:rsidP="00980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>V. CZAS PREZENTACJI</w:t>
      </w:r>
    </w:p>
    <w:p w:rsidR="00980C4B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 w:rsidRPr="00F0473A">
        <w:rPr>
          <w:rFonts w:ascii="Times New Roman" w:hAnsi="Times New Roman"/>
          <w:b/>
          <w:sz w:val="24"/>
          <w:szCs w:val="24"/>
        </w:rPr>
        <w:t>Maksymalny czas trwania prezentacji to 10 minut.</w:t>
      </w:r>
      <w:r>
        <w:rPr>
          <w:rFonts w:ascii="Times New Roman" w:hAnsi="Times New Roman"/>
          <w:sz w:val="24"/>
          <w:szCs w:val="24"/>
        </w:rPr>
        <w:t xml:space="preserve"> Występy przekraczające ten limit czasowy będą przerywane.</w:t>
      </w:r>
    </w:p>
    <w:p w:rsidR="00980C4B" w:rsidRDefault="00980C4B" w:rsidP="0098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>VI. OCENA</w:t>
      </w:r>
    </w:p>
    <w:p w:rsidR="00980C4B" w:rsidRDefault="00980C4B" w:rsidP="00980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Uczestników oceniać będzie niezależne Jury powołane przez Organizatorów. Ocenie poddane zostaną: </w:t>
      </w:r>
    </w:p>
    <w:p w:rsidR="00980C4B" w:rsidRDefault="00980C4B" w:rsidP="00980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dobór repertuaru zgodnego z tradycją regionu; </w:t>
      </w:r>
    </w:p>
    <w:p w:rsidR="00980C4B" w:rsidRDefault="00980C4B" w:rsidP="00980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i styl wykonania (poprawność gwarowa); </w:t>
      </w:r>
    </w:p>
    <w:p w:rsidR="00980C4B" w:rsidRDefault="00980C4B" w:rsidP="00980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 i walory artystyczne prezentacji; </w:t>
      </w:r>
    </w:p>
    <w:p w:rsidR="00980C4B" w:rsidRDefault="00980C4B" w:rsidP="00980C4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strój zgodny z tradycją regionu.</w:t>
      </w:r>
    </w:p>
    <w:p w:rsidR="00980C4B" w:rsidRDefault="00980C4B" w:rsidP="00980C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>VII. NAGRODY</w:t>
      </w:r>
    </w:p>
    <w:p w:rsidR="00980C4B" w:rsidRDefault="00980C4B" w:rsidP="00980C4B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Przeglądu otrzymają nagrody pieniężne.</w:t>
      </w:r>
    </w:p>
    <w:p w:rsidR="00980C4B" w:rsidRDefault="00980C4B" w:rsidP="00980C4B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FDD">
        <w:rPr>
          <w:rFonts w:ascii="Times New Roman" w:hAnsi="Times New Roman"/>
          <w:sz w:val="24"/>
          <w:szCs w:val="24"/>
          <w:u w:val="single"/>
        </w:rPr>
        <w:t>Jury wytypuje spośród laureatów (każdej kategorii</w:t>
      </w:r>
      <w:r>
        <w:rPr>
          <w:rFonts w:ascii="Times New Roman" w:hAnsi="Times New Roman"/>
          <w:sz w:val="24"/>
          <w:szCs w:val="24"/>
          <w:u w:val="single"/>
        </w:rPr>
        <w:t>) uczestników 51</w:t>
      </w:r>
      <w:r w:rsidRPr="002E3FDD">
        <w:rPr>
          <w:rFonts w:ascii="Times New Roman" w:hAnsi="Times New Roman"/>
          <w:sz w:val="24"/>
          <w:szCs w:val="24"/>
          <w:u w:val="single"/>
        </w:rPr>
        <w:t>. Ogólnopolskiego Festiwalu Kapel i Śpiewaków Ludowych w Kazimierzu Dolnym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0C4B" w:rsidRDefault="00980C4B" w:rsidP="00980C4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0C4B" w:rsidRPr="002E3FDD" w:rsidRDefault="00980C4B" w:rsidP="00980C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FDD">
        <w:rPr>
          <w:rFonts w:ascii="Times New Roman" w:hAnsi="Times New Roman"/>
          <w:b/>
          <w:sz w:val="24"/>
          <w:szCs w:val="24"/>
          <w:u w:val="single"/>
        </w:rPr>
        <w:t xml:space="preserve">VIII. AKREDYTACJA </w:t>
      </w:r>
    </w:p>
    <w:p w:rsidR="00980C4B" w:rsidRDefault="00980C4B" w:rsidP="00980C4B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zobowiązani są do uiszczenia </w:t>
      </w:r>
      <w:r w:rsidRPr="00F0473A">
        <w:rPr>
          <w:rFonts w:ascii="Times New Roman" w:hAnsi="Times New Roman"/>
          <w:b/>
          <w:sz w:val="24"/>
          <w:szCs w:val="24"/>
        </w:rPr>
        <w:t>opłaty akredytacyjnej</w:t>
      </w:r>
      <w:r>
        <w:rPr>
          <w:rFonts w:ascii="Times New Roman" w:hAnsi="Times New Roman"/>
          <w:sz w:val="24"/>
          <w:szCs w:val="24"/>
        </w:rPr>
        <w:t xml:space="preserve"> przed rozpoczęciem Przeglądu w wysokości </w:t>
      </w:r>
      <w:r w:rsidR="00166CA9">
        <w:rPr>
          <w:rFonts w:ascii="Times New Roman" w:hAnsi="Times New Roman"/>
          <w:b/>
          <w:sz w:val="24"/>
          <w:szCs w:val="24"/>
        </w:rPr>
        <w:t>25</w:t>
      </w:r>
      <w:r w:rsidRPr="00F0473A">
        <w:rPr>
          <w:rFonts w:ascii="Times New Roman" w:hAnsi="Times New Roman"/>
          <w:b/>
          <w:sz w:val="24"/>
          <w:szCs w:val="24"/>
        </w:rPr>
        <w:t>,00zł od członka zespołu/kapeli/solisty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0C4B" w:rsidRDefault="00980C4B" w:rsidP="00980C4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80C4B" w:rsidRPr="00E53C71" w:rsidRDefault="00980C4B" w:rsidP="00980C4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53C71">
        <w:rPr>
          <w:rFonts w:ascii="Times New Roman" w:hAnsi="Times New Roman"/>
          <w:sz w:val="24"/>
          <w:szCs w:val="24"/>
        </w:rPr>
        <w:t>Akredytację należy wpłacać na:</w:t>
      </w:r>
    </w:p>
    <w:p w:rsidR="00980C4B" w:rsidRDefault="00980C4B" w:rsidP="00980C4B">
      <w:pPr>
        <w:pStyle w:val="NormalnyWeb"/>
        <w:spacing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Regionalne Centrum Rozwoju Kultury i Turystyki z/s w Działoszynie</w:t>
      </w:r>
    </w:p>
    <w:p w:rsidR="00980C4B" w:rsidRPr="0099116D" w:rsidRDefault="00980C4B" w:rsidP="00980C4B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ul. Zamkowa 22, 98-355 Działoszyn</w:t>
      </w:r>
    </w:p>
    <w:p w:rsidR="00980C4B" w:rsidRPr="0099116D" w:rsidRDefault="00980C4B" w:rsidP="00980C4B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 xml:space="preserve">nr konta:  </w:t>
      </w:r>
      <w:r w:rsidRPr="0099116D">
        <w:rPr>
          <w:rStyle w:val="Pogrubienie"/>
        </w:rPr>
        <w:t>03 9251 0009 0000 0912 2000 0020</w:t>
      </w:r>
    </w:p>
    <w:p w:rsidR="00980C4B" w:rsidRPr="0099116D" w:rsidRDefault="00980C4B" w:rsidP="00980C4B">
      <w:pPr>
        <w:pStyle w:val="NormalnyWeb"/>
        <w:spacing w:line="276" w:lineRule="auto"/>
        <w:jc w:val="center"/>
      </w:pPr>
      <w:r w:rsidRPr="0099116D">
        <w:t xml:space="preserve">W tytule przelewu proszę wpisać: </w:t>
      </w:r>
      <w:r w:rsidRPr="004B33A9">
        <w:rPr>
          <w:b/>
          <w:u w:val="single"/>
        </w:rPr>
        <w:t>„Przegląd – akredytacja”</w:t>
      </w:r>
      <w:r w:rsidRPr="0099116D">
        <w:t xml:space="preserve"> oraz </w:t>
      </w:r>
      <w:r w:rsidRPr="004B33A9">
        <w:rPr>
          <w:b/>
        </w:rPr>
        <w:t>podać nazwę zespołu</w:t>
      </w:r>
      <w:r w:rsidRPr="0099116D">
        <w:t>.</w:t>
      </w:r>
    </w:p>
    <w:p w:rsidR="00980C4B" w:rsidRPr="00F0473A" w:rsidRDefault="00980C4B" w:rsidP="00980C4B">
      <w:pPr>
        <w:pStyle w:val="Normalny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b/>
          <w:u w:val="single"/>
        </w:rPr>
      </w:pPr>
      <w:r>
        <w:t xml:space="preserve">Po przesłaniu zgłoszenia i kserokopii wpłaty akredytacyjnej zespoły otrzymają potwierdzenie udziału w Przeglądzie. </w:t>
      </w:r>
    </w:p>
    <w:p w:rsidR="00980C4B" w:rsidRPr="00E53C71" w:rsidRDefault="00980C4B" w:rsidP="00980C4B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b/>
          <w:sz w:val="26"/>
          <w:szCs w:val="26"/>
          <w:u w:val="single"/>
        </w:rPr>
      </w:pPr>
    </w:p>
    <w:p w:rsidR="00980C4B" w:rsidRDefault="00980C4B" w:rsidP="00980C4B">
      <w:pPr>
        <w:pStyle w:val="NormalnyWeb"/>
        <w:spacing w:before="0" w:beforeAutospacing="0" w:after="240" w:afterAutospacing="0" w:line="276" w:lineRule="auto"/>
        <w:jc w:val="both"/>
        <w:rPr>
          <w:b/>
          <w:u w:val="single"/>
        </w:rPr>
      </w:pPr>
      <w:r w:rsidRPr="0054389C">
        <w:rPr>
          <w:b/>
          <w:u w:val="single"/>
        </w:rPr>
        <w:t>IX. INFORMACJE DODATKOWE</w:t>
      </w:r>
    </w:p>
    <w:p w:rsidR="00980C4B" w:rsidRPr="00CC206D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  <w:rPr>
          <w:u w:val="single"/>
        </w:rPr>
      </w:pPr>
      <w:r>
        <w:rPr>
          <w:u w:val="single"/>
        </w:rPr>
        <w:t>Karty z</w:t>
      </w:r>
      <w:r w:rsidRPr="00CC206D">
        <w:rPr>
          <w:u w:val="single"/>
        </w:rPr>
        <w:t xml:space="preserve">głoszenia przyjmowane będą w </w:t>
      </w:r>
      <w:r w:rsidRPr="00A8665C">
        <w:rPr>
          <w:u w:val="single"/>
        </w:rPr>
        <w:t xml:space="preserve">terminie </w:t>
      </w:r>
      <w:r>
        <w:rPr>
          <w:b/>
          <w:u w:val="single"/>
        </w:rPr>
        <w:t>do 7</w:t>
      </w:r>
      <w:r w:rsidRPr="00A8665C">
        <w:rPr>
          <w:b/>
          <w:u w:val="single"/>
        </w:rPr>
        <w:t xml:space="preserve"> kwietnia</w:t>
      </w:r>
      <w:r>
        <w:rPr>
          <w:b/>
          <w:u w:val="single"/>
        </w:rPr>
        <w:t xml:space="preserve"> 2017</w:t>
      </w:r>
      <w:r w:rsidRPr="00A8665C">
        <w:rPr>
          <w:b/>
          <w:u w:val="single"/>
        </w:rPr>
        <w:t xml:space="preserve"> r</w:t>
      </w:r>
      <w:r w:rsidRPr="00A8665C">
        <w:rPr>
          <w:u w:val="single"/>
        </w:rPr>
        <w:t>.</w:t>
      </w:r>
      <w:r w:rsidRPr="00CC206D">
        <w:rPr>
          <w:u w:val="single"/>
        </w:rPr>
        <w:t xml:space="preserve"> </w:t>
      </w:r>
      <w:r w:rsidR="006A5E82">
        <w:rPr>
          <w:u w:val="single"/>
        </w:rPr>
        <w:t>Na karcie zgłos</w:t>
      </w:r>
      <w:r w:rsidR="00BB4E2C">
        <w:rPr>
          <w:u w:val="single"/>
        </w:rPr>
        <w:t>zenia proszę podać dzień występu</w:t>
      </w:r>
      <w:r w:rsidR="00BB4E2C" w:rsidRPr="00BB4E2C">
        <w:rPr>
          <w:u w:val="single"/>
        </w:rPr>
        <w:t xml:space="preserve"> </w:t>
      </w:r>
      <w:r w:rsidR="00BB4E2C">
        <w:rPr>
          <w:u w:val="single"/>
        </w:rPr>
        <w:t>(sobota bądź niedziela).</w:t>
      </w:r>
    </w:p>
    <w:p w:rsidR="00980C4B" w:rsidRPr="0054389C" w:rsidRDefault="00980C4B" w:rsidP="00980C4B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425" w:hanging="425"/>
        <w:jc w:val="both"/>
        <w:rPr>
          <w:b/>
          <w:u w:val="single"/>
        </w:rPr>
      </w:pPr>
      <w:r w:rsidRPr="00633258">
        <w:t>Organizator</w:t>
      </w:r>
      <w:r>
        <w:t xml:space="preserve">zy zapewniają uczestnikom </w:t>
      </w:r>
      <w:r>
        <w:rPr>
          <w:b/>
        </w:rPr>
        <w:t xml:space="preserve">ciepły posiłek </w:t>
      </w:r>
      <w:r w:rsidRPr="0054389C">
        <w:rPr>
          <w:b/>
        </w:rPr>
        <w:t>oraz napoje w dniu Przeglądu</w:t>
      </w:r>
      <w:r>
        <w:rPr>
          <w:b/>
        </w:rPr>
        <w:t>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>
        <w:t>Zgłoszenie udziału w Przeglądzie jest równoznaczne z wyrażeniem zgody na nieodpłatne prawo do rejestracji dowolną techniką zapisu oraz wykorzystania materiału.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>
        <w:t>Nadesłanie Karty Zgłoszenia jest równoznaczne z przyjęciem warunków niniejszego regulaminu.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 w:rsidRPr="0054389C">
        <w:rPr>
          <w:b/>
        </w:rPr>
        <w:t>Repertuar wpisany na Karcie zgłoszenia nie może być zmieniany w dniu występu</w:t>
      </w:r>
      <w:r>
        <w:t>.</w:t>
      </w:r>
    </w:p>
    <w:p w:rsidR="00980C4B" w:rsidRPr="00013F3E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  <w:rPr>
          <w:b/>
        </w:rPr>
      </w:pPr>
      <w:r>
        <w:t xml:space="preserve">Karty zgłoszeń z brakiem szczegółowej informacji o repertuarze oraz </w:t>
      </w:r>
      <w:r w:rsidRPr="00013F3E">
        <w:rPr>
          <w:b/>
        </w:rPr>
        <w:t>nadesłane po terminie nie będą przyjmowane przez Organizatorów.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>
        <w:t>Zespół przesyłając kartę zgłoszenia wyraża zgodę na uczestnictwo w imprezach towarzyszących.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>
        <w:t>Organizatorzy nie ponoszą odpowiedzialności za wszelkie straty poniesione przez uczestników podczas Przeglądu.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 w:rsidRPr="0054389C">
        <w:rPr>
          <w:b/>
        </w:rPr>
        <w:t>Uczestnicy ubezpieczają się od NW na własny koszt</w:t>
      </w:r>
      <w:r>
        <w:t>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>
        <w:t>Uczestnicy przyjeżdżają na własny koszt.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5" w:hanging="425"/>
        <w:jc w:val="both"/>
      </w:pPr>
      <w:r>
        <w:t>W przypadku niekorzystnych warunków atmosferycznych organizatorzy zastrzegają sobie prawo do zmiany miejsca przesłuchań.</w:t>
      </w:r>
    </w:p>
    <w:p w:rsidR="00980C4B" w:rsidRDefault="00980C4B" w:rsidP="00980C4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5" w:hanging="425"/>
        <w:jc w:val="both"/>
      </w:pPr>
      <w:r>
        <w:t>Sprawy nie objęte regulaminem rozstrzygają Organizatorzy.</w:t>
      </w:r>
    </w:p>
    <w:p w:rsidR="00980C4B" w:rsidRDefault="00980C4B" w:rsidP="00980C4B">
      <w:pPr>
        <w:pStyle w:val="Normalny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980C4B" w:rsidRPr="0054389C" w:rsidRDefault="00980C4B" w:rsidP="00980C4B">
      <w:pPr>
        <w:pStyle w:val="Normalny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54389C">
        <w:rPr>
          <w:b/>
          <w:u w:val="single"/>
        </w:rPr>
        <w:t>X. DANE TELEADRESOWE:</w:t>
      </w:r>
    </w:p>
    <w:p w:rsidR="00980C4B" w:rsidRPr="001C0233" w:rsidRDefault="00980C4B" w:rsidP="00980C4B">
      <w:pPr>
        <w:pStyle w:val="NormalnyWeb"/>
        <w:spacing w:before="0" w:beforeAutospacing="0" w:after="0" w:afterAutospacing="0" w:line="276" w:lineRule="auto"/>
        <w:rPr>
          <w:b/>
        </w:rPr>
      </w:pPr>
      <w:r w:rsidRPr="001C0233">
        <w:rPr>
          <w:b/>
        </w:rPr>
        <w:t xml:space="preserve">Regionalne Centrum Rozwoju Kultury i Turystyki z/s w Działoszynie </w:t>
      </w:r>
      <w:r w:rsidRPr="001C0233">
        <w:rPr>
          <w:b/>
        </w:rPr>
        <w:br/>
        <w:t xml:space="preserve">ul. Zamkowa 22 </w:t>
      </w:r>
      <w:r w:rsidRPr="001C0233">
        <w:rPr>
          <w:b/>
        </w:rPr>
        <w:br/>
        <w:t xml:space="preserve">98-355 Działoszyn </w:t>
      </w:r>
      <w:r w:rsidRPr="001C0233">
        <w:rPr>
          <w:b/>
        </w:rPr>
        <w:br/>
      </w:r>
      <w:r w:rsidRPr="001C0233">
        <w:rPr>
          <w:b/>
        </w:rPr>
        <w:lastRenderedPageBreak/>
        <w:t xml:space="preserve">tel./fax: 043/843-00-00 </w:t>
      </w:r>
      <w:r w:rsidRPr="001C0233">
        <w:rPr>
          <w:b/>
        </w:rPr>
        <w:br/>
        <w:t>e-mail: pokzswd@interia.eu</w:t>
      </w:r>
    </w:p>
    <w:p w:rsidR="0052503B" w:rsidRDefault="0052503B"/>
    <w:sectPr w:rsidR="0052503B" w:rsidSect="008978D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C8" w:rsidRDefault="008068C8" w:rsidP="00DE76B0">
      <w:pPr>
        <w:spacing w:after="0" w:line="240" w:lineRule="auto"/>
      </w:pPr>
      <w:r>
        <w:separator/>
      </w:r>
    </w:p>
  </w:endnote>
  <w:endnote w:type="continuationSeparator" w:id="1">
    <w:p w:rsidR="008068C8" w:rsidRDefault="008068C8" w:rsidP="00D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E" w:rsidRDefault="00234789" w:rsidP="008978DE">
    <w:pPr>
      <w:pStyle w:val="Stopka"/>
      <w:pBdr>
        <w:top w:val="thinThickSmallGap" w:sz="24" w:space="1" w:color="622423"/>
      </w:pBdr>
      <w:tabs>
        <w:tab w:val="clear" w:pos="4536"/>
      </w:tabs>
      <w:spacing w:after="0" w:line="240" w:lineRule="auto"/>
      <w:rPr>
        <w:rFonts w:ascii="Cambria" w:eastAsia="Times New Roman" w:hAnsi="Cambria"/>
      </w:rPr>
    </w:pPr>
    <w:r>
      <w:rPr>
        <w:rFonts w:ascii="Cambria" w:eastAsia="Times New Roman" w:hAnsi="Cambria"/>
      </w:rPr>
      <w:t>Nadwarciański Festiwal Ludowy</w:t>
    </w:r>
  </w:p>
  <w:p w:rsidR="008978DE" w:rsidRPr="00505F2A" w:rsidRDefault="00234789" w:rsidP="008978D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Regulamin </w:t>
    </w:r>
    <w:r w:rsidR="00D348B7">
      <w:rPr>
        <w:rFonts w:ascii="Cambria" w:eastAsia="Times New Roman" w:hAnsi="Cambria"/>
      </w:rPr>
      <w:t>5</w:t>
    </w:r>
    <w:r>
      <w:rPr>
        <w:rFonts w:ascii="Cambria" w:eastAsia="Times New Roman" w:hAnsi="Cambria"/>
      </w:rPr>
      <w:t xml:space="preserve">. Międzypowiatowego Przeglądu Kapel i Zespołów Śpiewaczych </w:t>
    </w:r>
    <w:r>
      <w:rPr>
        <w:rFonts w:ascii="Cambria" w:eastAsia="Times New Roman" w:hAnsi="Cambria"/>
      </w:rPr>
      <w:tab/>
    </w:r>
    <w:r w:rsidRPr="008978DE">
      <w:rPr>
        <w:rFonts w:ascii="Cambria" w:eastAsia="Times New Roman" w:hAnsi="Cambria"/>
      </w:rPr>
      <w:t xml:space="preserve">Strona </w:t>
    </w:r>
    <w:r w:rsidR="000F67DB" w:rsidRPr="000F67DB">
      <w:rPr>
        <w:rFonts w:eastAsia="Times New Roman"/>
      </w:rPr>
      <w:fldChar w:fldCharType="begin"/>
    </w:r>
    <w:r>
      <w:instrText>PAGE   \* MERGEFORMAT</w:instrText>
    </w:r>
    <w:r w:rsidR="000F67DB" w:rsidRPr="000F67DB">
      <w:rPr>
        <w:rFonts w:eastAsia="Times New Roman"/>
      </w:rPr>
      <w:fldChar w:fldCharType="separate"/>
    </w:r>
    <w:r w:rsidR="003A6279" w:rsidRPr="003A6279">
      <w:rPr>
        <w:rFonts w:ascii="Cambria" w:eastAsia="Times New Roman" w:hAnsi="Cambria"/>
        <w:noProof/>
      </w:rPr>
      <w:t>2</w:t>
    </w:r>
    <w:r w:rsidR="000F67DB" w:rsidRPr="008978DE">
      <w:rPr>
        <w:rFonts w:ascii="Cambria" w:eastAsia="Times New Roman" w:hAnsi="Cambria"/>
      </w:rPr>
      <w:fldChar w:fldCharType="end"/>
    </w:r>
  </w:p>
  <w:p w:rsidR="008978DE" w:rsidRDefault="00806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C8" w:rsidRDefault="008068C8" w:rsidP="00DE76B0">
      <w:pPr>
        <w:spacing w:after="0" w:line="240" w:lineRule="auto"/>
      </w:pPr>
      <w:r>
        <w:separator/>
      </w:r>
    </w:p>
  </w:footnote>
  <w:footnote w:type="continuationSeparator" w:id="1">
    <w:p w:rsidR="008068C8" w:rsidRDefault="008068C8" w:rsidP="00DE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891"/>
    <w:multiLevelType w:val="hybridMultilevel"/>
    <w:tmpl w:val="D1845B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229D"/>
    <w:multiLevelType w:val="hybridMultilevel"/>
    <w:tmpl w:val="842A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34C"/>
    <w:multiLevelType w:val="hybridMultilevel"/>
    <w:tmpl w:val="D61EB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40D"/>
    <w:multiLevelType w:val="hybridMultilevel"/>
    <w:tmpl w:val="31F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3EAC"/>
    <w:multiLevelType w:val="hybridMultilevel"/>
    <w:tmpl w:val="4F689FA8"/>
    <w:lvl w:ilvl="0" w:tplc="71E03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C4B"/>
    <w:rsid w:val="00013F3E"/>
    <w:rsid w:val="000F67DB"/>
    <w:rsid w:val="00166CA9"/>
    <w:rsid w:val="001A41D9"/>
    <w:rsid w:val="00211B6F"/>
    <w:rsid w:val="00234789"/>
    <w:rsid w:val="00301BD2"/>
    <w:rsid w:val="003A6279"/>
    <w:rsid w:val="0052503B"/>
    <w:rsid w:val="006A5E82"/>
    <w:rsid w:val="008068C8"/>
    <w:rsid w:val="00855BF1"/>
    <w:rsid w:val="00980C4B"/>
    <w:rsid w:val="00A64C72"/>
    <w:rsid w:val="00B706FD"/>
    <w:rsid w:val="00BB2431"/>
    <w:rsid w:val="00BB4E2C"/>
    <w:rsid w:val="00C25927"/>
    <w:rsid w:val="00D348B7"/>
    <w:rsid w:val="00D56CF5"/>
    <w:rsid w:val="00DE76B0"/>
    <w:rsid w:val="00F25990"/>
    <w:rsid w:val="00F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80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80C4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8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8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742</Words>
  <Characters>4452</Characters>
  <Application>Microsoft Office Word</Application>
  <DocSecurity>0</DocSecurity>
  <Lines>37</Lines>
  <Paragraphs>10</Paragraphs>
  <ScaleCrop>false</ScaleCrop>
  <Company>Regionalne Centrum Rozwoju Klut. i Turystyki 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Mateja</dc:creator>
  <cp:keywords/>
  <dc:description/>
  <cp:lastModifiedBy>Zdzisława Mateja</cp:lastModifiedBy>
  <cp:revision>14</cp:revision>
  <cp:lastPrinted>2017-02-06T08:48:00Z</cp:lastPrinted>
  <dcterms:created xsi:type="dcterms:W3CDTF">2017-02-01T12:26:00Z</dcterms:created>
  <dcterms:modified xsi:type="dcterms:W3CDTF">2017-02-20T11:47:00Z</dcterms:modified>
</cp:coreProperties>
</file>